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2D642586" w14:textId="2131276A" w:rsidR="005F4FE4" w:rsidRPr="00911529" w:rsidRDefault="007756D0" w:rsidP="005F4FE4">
      <w:pPr>
        <w:pStyle w:val="Antrat4"/>
        <w:jc w:val="center"/>
        <w:rPr>
          <w:rFonts w:ascii="Arial" w:hAnsi="Arial" w:cs="Arial"/>
          <w:szCs w:val="24"/>
        </w:rPr>
      </w:pPr>
      <w:r w:rsidRPr="00911529">
        <w:rPr>
          <w:rFonts w:ascii="Arial" w:hAnsi="Arial" w:cs="Arial"/>
          <w:szCs w:val="24"/>
        </w:rPr>
        <w:t xml:space="preserve">ELEKTRONINIU </w:t>
      </w:r>
      <w:r w:rsidR="00735358" w:rsidRPr="00911529">
        <w:rPr>
          <w:rFonts w:ascii="Arial" w:hAnsi="Arial" w:cs="Arial"/>
          <w:szCs w:val="24"/>
        </w:rPr>
        <w:t>PAŠTU</w:t>
      </w:r>
      <w:r w:rsidR="00FD0054" w:rsidRPr="00911529">
        <w:rPr>
          <w:rFonts w:ascii="Arial" w:hAnsi="Arial" w:cs="Arial"/>
          <w:szCs w:val="24"/>
        </w:rPr>
        <w:t xml:space="preserve"> </w:t>
      </w:r>
      <w:r w:rsidR="005F4FE4" w:rsidRPr="00911529">
        <w:rPr>
          <w:rFonts w:ascii="Arial" w:hAnsi="Arial" w:cs="Arial"/>
          <w:szCs w:val="24"/>
        </w:rPr>
        <w:t xml:space="preserve">SKELBIAMO </w:t>
      </w:r>
    </w:p>
    <w:p w14:paraId="760059D2" w14:textId="77777777" w:rsidR="005F4FE4" w:rsidRPr="00911529" w:rsidRDefault="005F4FE4" w:rsidP="005F4FE4">
      <w:pPr>
        <w:pStyle w:val="Antrat4"/>
        <w:jc w:val="center"/>
        <w:rPr>
          <w:rFonts w:ascii="Arial" w:hAnsi="Arial" w:cs="Arial"/>
          <w:szCs w:val="24"/>
        </w:rPr>
      </w:pPr>
      <w:r w:rsidRPr="00911529">
        <w:rPr>
          <w:rFonts w:ascii="Arial" w:hAnsi="Arial" w:cs="Arial"/>
          <w:szCs w:val="24"/>
        </w:rPr>
        <w:t>TEISĖJŲ TARYBOS POSĖDŽIO</w:t>
      </w:r>
    </w:p>
    <w:p w14:paraId="0682CCD2" w14:textId="77777777" w:rsidR="005F4FE4" w:rsidRPr="00911529" w:rsidRDefault="005F4FE4" w:rsidP="005F4FE4">
      <w:pPr>
        <w:pStyle w:val="Antrat4"/>
        <w:jc w:val="center"/>
        <w:rPr>
          <w:rFonts w:ascii="Arial" w:hAnsi="Arial" w:cs="Arial"/>
          <w:szCs w:val="24"/>
        </w:rPr>
      </w:pPr>
      <w:r w:rsidRPr="00911529">
        <w:rPr>
          <w:rFonts w:ascii="Arial" w:hAnsi="Arial" w:cs="Arial"/>
          <w:szCs w:val="24"/>
        </w:rPr>
        <w:t>DARBOTVARKĖ</w:t>
      </w:r>
    </w:p>
    <w:p w14:paraId="62F84DC2" w14:textId="77777777" w:rsidR="005F4FE4" w:rsidRPr="00911529" w:rsidRDefault="005F4FE4" w:rsidP="005F4FE4">
      <w:pPr>
        <w:rPr>
          <w:rFonts w:ascii="Arial" w:hAnsi="Arial" w:cs="Arial"/>
          <w:b/>
        </w:rPr>
      </w:pPr>
    </w:p>
    <w:p w14:paraId="6ACBF187" w14:textId="1F25CF6A" w:rsidR="005F4FE4" w:rsidRPr="00911529" w:rsidRDefault="005F4FE4" w:rsidP="005F4FE4">
      <w:pPr>
        <w:pStyle w:val="Antrat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</w:rPr>
        <w:t>Posėdis vyks 20</w:t>
      </w:r>
      <w:r w:rsidR="00374E33" w:rsidRPr="00911529">
        <w:rPr>
          <w:rFonts w:ascii="Arial" w:hAnsi="Arial" w:cs="Arial"/>
        </w:rPr>
        <w:t>2</w:t>
      </w:r>
      <w:r w:rsidR="00A21B81" w:rsidRPr="00911529">
        <w:rPr>
          <w:rFonts w:ascii="Arial" w:hAnsi="Arial" w:cs="Arial"/>
        </w:rPr>
        <w:t>4</w:t>
      </w:r>
      <w:r w:rsidRPr="00911529">
        <w:rPr>
          <w:rFonts w:ascii="Arial" w:hAnsi="Arial" w:cs="Arial"/>
        </w:rPr>
        <w:t xml:space="preserve"> m. </w:t>
      </w:r>
      <w:r w:rsidR="000B431E">
        <w:rPr>
          <w:rFonts w:ascii="Arial" w:hAnsi="Arial" w:cs="Arial"/>
        </w:rPr>
        <w:t>rugpjūčio 2</w:t>
      </w:r>
      <w:r w:rsidR="00FD0054" w:rsidRPr="00911529">
        <w:rPr>
          <w:rFonts w:ascii="Arial" w:hAnsi="Arial" w:cs="Arial"/>
        </w:rPr>
        <w:t xml:space="preserve"> </w:t>
      </w:r>
      <w:r w:rsidRPr="00911529">
        <w:rPr>
          <w:rFonts w:ascii="Arial" w:hAnsi="Arial" w:cs="Arial"/>
        </w:rPr>
        <w:t xml:space="preserve">d. </w:t>
      </w:r>
    </w:p>
    <w:p w14:paraId="2CFDB105" w14:textId="22E7728F" w:rsidR="005F4FE4" w:rsidRPr="00911529" w:rsidRDefault="005F4FE4" w:rsidP="005F4FE4">
      <w:pPr>
        <w:pStyle w:val="Antrat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  <w:i/>
          <w:iCs/>
        </w:rPr>
        <w:t>(el. paštu</w:t>
      </w:r>
      <w:r w:rsidRPr="00911529">
        <w:rPr>
          <w:rFonts w:ascii="Arial" w:hAnsi="Arial" w:cs="Arial"/>
        </w:rPr>
        <w:t>)</w:t>
      </w:r>
    </w:p>
    <w:p w14:paraId="1B7CD2BA" w14:textId="290DC401" w:rsidR="005F4FE4" w:rsidRPr="00911529" w:rsidRDefault="005F4FE4" w:rsidP="005F4FE4">
      <w:pPr>
        <w:pStyle w:val="Antrat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  <w:szCs w:val="24"/>
        </w:rPr>
        <w:t xml:space="preserve">Posėdžio pradžia </w:t>
      </w:r>
      <w:r w:rsidR="00FD0054" w:rsidRPr="00911529">
        <w:rPr>
          <w:rFonts w:ascii="Arial" w:hAnsi="Arial" w:cs="Arial"/>
          <w:szCs w:val="24"/>
        </w:rPr>
        <w:t>1</w:t>
      </w:r>
      <w:r w:rsidR="00E14EA9" w:rsidRPr="00911529">
        <w:rPr>
          <w:rFonts w:ascii="Arial" w:hAnsi="Arial" w:cs="Arial"/>
          <w:szCs w:val="24"/>
        </w:rPr>
        <w:t>0</w:t>
      </w:r>
      <w:r w:rsidRPr="00911529">
        <w:rPr>
          <w:rFonts w:ascii="Arial" w:hAnsi="Arial" w:cs="Arial"/>
          <w:szCs w:val="24"/>
        </w:rPr>
        <w:t>.</w:t>
      </w:r>
      <w:r w:rsidR="00A15684" w:rsidRPr="00911529">
        <w:rPr>
          <w:rFonts w:ascii="Arial" w:hAnsi="Arial" w:cs="Arial"/>
          <w:szCs w:val="24"/>
        </w:rPr>
        <w:t>0</w:t>
      </w:r>
      <w:r w:rsidRPr="00911529">
        <w:rPr>
          <w:rFonts w:ascii="Arial" w:hAnsi="Arial" w:cs="Arial"/>
          <w:szCs w:val="24"/>
        </w:rPr>
        <w:t>0 val.</w:t>
      </w:r>
    </w:p>
    <w:p w14:paraId="1EACEF1B" w14:textId="5F624298" w:rsidR="005F4FE4" w:rsidRPr="00911529" w:rsidRDefault="005F4FE4" w:rsidP="005F4FE4">
      <w:pPr>
        <w:jc w:val="center"/>
        <w:rPr>
          <w:rFonts w:ascii="Arial" w:hAnsi="Arial" w:cs="Arial"/>
          <w:sz w:val="24"/>
          <w:szCs w:val="24"/>
        </w:rPr>
      </w:pPr>
      <w:r w:rsidRPr="00246F47">
        <w:rPr>
          <w:rFonts w:ascii="Arial" w:hAnsi="Arial" w:cs="Arial"/>
          <w:sz w:val="24"/>
          <w:szCs w:val="24"/>
        </w:rPr>
        <w:t>Posėdžio pabaiga 1</w:t>
      </w:r>
      <w:r w:rsidR="00246F47" w:rsidRPr="00246F47">
        <w:rPr>
          <w:rFonts w:ascii="Arial" w:hAnsi="Arial" w:cs="Arial"/>
          <w:sz w:val="24"/>
          <w:szCs w:val="24"/>
        </w:rPr>
        <w:t>4</w:t>
      </w:r>
      <w:r w:rsidR="00E14EA9" w:rsidRPr="00246F47">
        <w:rPr>
          <w:rFonts w:ascii="Arial" w:hAnsi="Arial" w:cs="Arial"/>
          <w:sz w:val="24"/>
          <w:szCs w:val="24"/>
        </w:rPr>
        <w:t>.00</w:t>
      </w:r>
      <w:r w:rsidRPr="00246F47">
        <w:rPr>
          <w:rFonts w:ascii="Arial" w:hAnsi="Arial" w:cs="Arial"/>
          <w:sz w:val="24"/>
          <w:szCs w:val="24"/>
        </w:rPr>
        <w:t xml:space="preserve"> val.</w:t>
      </w:r>
    </w:p>
    <w:p w14:paraId="3484733D" w14:textId="77777777" w:rsidR="005F4FE4" w:rsidRPr="00911529" w:rsidRDefault="005F4FE4" w:rsidP="00140796">
      <w:pPr>
        <w:pStyle w:val="Pagrindinistekstas"/>
        <w:tabs>
          <w:tab w:val="left" w:pos="993"/>
        </w:tabs>
        <w:ind w:firstLine="567"/>
        <w:rPr>
          <w:rFonts w:ascii="Arial" w:hAnsi="Arial" w:cs="Arial"/>
          <w:szCs w:val="24"/>
        </w:rPr>
      </w:pPr>
    </w:p>
    <w:p w14:paraId="78DCE9E5" w14:textId="77777777" w:rsidR="00D26B95" w:rsidRPr="00911529" w:rsidRDefault="00D26B95" w:rsidP="00C35540">
      <w:pPr>
        <w:spacing w:line="276" w:lineRule="auto"/>
        <w:ind w:firstLine="720"/>
        <w:rPr>
          <w:rFonts w:ascii="Arial" w:hAnsi="Arial" w:cs="Arial"/>
        </w:rPr>
      </w:pPr>
    </w:p>
    <w:p w14:paraId="07E643B7" w14:textId="7329ADAE" w:rsidR="00062393" w:rsidRDefault="003F65B8" w:rsidP="00015CAF">
      <w:pPr>
        <w:pStyle w:val="Sraopastraipa"/>
        <w:numPr>
          <w:ilvl w:val="0"/>
          <w:numId w:val="27"/>
        </w:numPr>
        <w:tabs>
          <w:tab w:val="left" w:pos="142"/>
        </w:tabs>
        <w:spacing w:line="276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Dėl Teisėjų tarybos nutarimų </w:t>
      </w:r>
      <w:r w:rsidR="008E206F">
        <w:rPr>
          <w:rFonts w:ascii="Arial" w:hAnsi="Arial" w:cs="Arial"/>
          <w:sz w:val="24"/>
          <w:szCs w:val="24"/>
        </w:rPr>
        <w:t xml:space="preserve">projektų </w:t>
      </w:r>
      <w:r>
        <w:rPr>
          <w:rFonts w:ascii="Arial" w:hAnsi="Arial" w:cs="Arial"/>
          <w:sz w:val="24"/>
          <w:szCs w:val="24"/>
        </w:rPr>
        <w:t>(</w:t>
      </w:r>
      <w:r w:rsidR="00DD2E52">
        <w:rPr>
          <w:rFonts w:ascii="Arial" w:hAnsi="Arial" w:cs="Arial"/>
          <w:sz w:val="24"/>
          <w:szCs w:val="24"/>
        </w:rPr>
        <w:t xml:space="preserve">dėl asmenų perdavimo užsienio valstybei nagrinėjimo dirbant </w:t>
      </w:r>
      <w:r>
        <w:rPr>
          <w:rFonts w:ascii="Arial" w:hAnsi="Arial" w:cs="Arial"/>
          <w:sz w:val="24"/>
          <w:szCs w:val="24"/>
        </w:rPr>
        <w:t>IBPS</w:t>
      </w:r>
      <w:r w:rsidR="00DD2E52">
        <w:rPr>
          <w:rFonts w:ascii="Arial" w:hAnsi="Arial" w:cs="Arial"/>
          <w:sz w:val="24"/>
          <w:szCs w:val="24"/>
        </w:rPr>
        <w:t>):</w:t>
      </w:r>
    </w:p>
    <w:p w14:paraId="0E25E83B" w14:textId="5AA43015" w:rsidR="00DD2E52" w:rsidRDefault="00911F31" w:rsidP="00015CAF">
      <w:pPr>
        <w:pStyle w:val="Sraopastraipa"/>
        <w:numPr>
          <w:ilvl w:val="1"/>
          <w:numId w:val="27"/>
        </w:numPr>
        <w:tabs>
          <w:tab w:val="left" w:pos="142"/>
        </w:tabs>
        <w:spacing w:line="276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911F31">
        <w:rPr>
          <w:rFonts w:ascii="Arial" w:hAnsi="Arial" w:cs="Arial"/>
          <w:sz w:val="24"/>
          <w:szCs w:val="24"/>
        </w:rPr>
        <w:t>Dėl Teisėjų tarybos nutarimo „Dėl Teisėjų tarybos 2013 m. lapkričio 8 d. nutarimo Nr. 13P-145-(7.1.2) „Dėl bylų ir su teismo procesu susijusios informacijos tvarkymo vien elektronine forma“ pakeitimo</w:t>
      </w:r>
      <w:r w:rsidR="00E767DE">
        <w:rPr>
          <w:rFonts w:ascii="Arial" w:hAnsi="Arial" w:cs="Arial"/>
          <w:sz w:val="24"/>
          <w:szCs w:val="24"/>
        </w:rPr>
        <w:t>“ projekto</w:t>
      </w:r>
      <w:r>
        <w:rPr>
          <w:rFonts w:ascii="Arial" w:hAnsi="Arial" w:cs="Arial"/>
          <w:sz w:val="24"/>
          <w:szCs w:val="24"/>
        </w:rPr>
        <w:t>;</w:t>
      </w:r>
    </w:p>
    <w:p w14:paraId="77DFA016" w14:textId="7542F478" w:rsidR="00911F31" w:rsidRDefault="00911F31" w:rsidP="00015CAF">
      <w:pPr>
        <w:pStyle w:val="Sraopastraipa"/>
        <w:numPr>
          <w:ilvl w:val="1"/>
          <w:numId w:val="27"/>
        </w:numPr>
        <w:tabs>
          <w:tab w:val="left" w:pos="142"/>
        </w:tabs>
        <w:spacing w:line="276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911F31">
        <w:rPr>
          <w:rFonts w:ascii="Arial" w:hAnsi="Arial" w:cs="Arial"/>
          <w:sz w:val="24"/>
          <w:szCs w:val="24"/>
        </w:rPr>
        <w:t>Dėl Teisėjų tarybos nutarimo „Dėl Teisėjų tarybos 2014 m. spalio 31 d. nutarimo Nr. 13P-136-(7.1.2) „Dėl Lietuvos Respublikos teismuose nagrinėjamų bylų numeravimo taisyklių patvirtinimo“ pakeitimo</w:t>
      </w:r>
      <w:r w:rsidR="00E767DE">
        <w:rPr>
          <w:rFonts w:ascii="Arial" w:hAnsi="Arial" w:cs="Arial"/>
          <w:sz w:val="24"/>
          <w:szCs w:val="24"/>
        </w:rPr>
        <w:t>“ projekto</w:t>
      </w:r>
      <w:r>
        <w:rPr>
          <w:rFonts w:ascii="Arial" w:hAnsi="Arial" w:cs="Arial"/>
          <w:sz w:val="24"/>
          <w:szCs w:val="24"/>
        </w:rPr>
        <w:t>;</w:t>
      </w:r>
    </w:p>
    <w:p w14:paraId="290BD115" w14:textId="74AF24CD" w:rsidR="00911F31" w:rsidRDefault="00911F31" w:rsidP="00015CAF">
      <w:pPr>
        <w:pStyle w:val="Sraopastraipa"/>
        <w:numPr>
          <w:ilvl w:val="1"/>
          <w:numId w:val="27"/>
        </w:numPr>
        <w:tabs>
          <w:tab w:val="left" w:pos="142"/>
        </w:tabs>
        <w:spacing w:line="276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911F31">
        <w:rPr>
          <w:rFonts w:ascii="Arial" w:hAnsi="Arial" w:cs="Arial"/>
          <w:sz w:val="24"/>
          <w:szCs w:val="24"/>
        </w:rPr>
        <w:t>Dėl Teisėjų tarybos nutarimo „Dėl Teisėjų tarybos 2015 m. gegužės 29 d. nutarimo Nr. 13P-79-(7.1.2) „Dėl Darbo krūvio skaičiavimo teismuose tvarkos aprašo patvirtinimo“ pakeitimo</w:t>
      </w:r>
      <w:r w:rsidR="00E767DE">
        <w:rPr>
          <w:rFonts w:ascii="Arial" w:hAnsi="Arial" w:cs="Arial"/>
          <w:sz w:val="24"/>
          <w:szCs w:val="24"/>
        </w:rPr>
        <w:t>“ projekto</w:t>
      </w:r>
      <w:r>
        <w:rPr>
          <w:rFonts w:ascii="Arial" w:hAnsi="Arial" w:cs="Arial"/>
          <w:sz w:val="24"/>
          <w:szCs w:val="24"/>
        </w:rPr>
        <w:t>;</w:t>
      </w:r>
    </w:p>
    <w:p w14:paraId="5D6659EB" w14:textId="5F3207EB" w:rsidR="00911F31" w:rsidRPr="00DD2E52" w:rsidRDefault="00911F31" w:rsidP="00015CAF">
      <w:pPr>
        <w:pStyle w:val="Sraopastraipa"/>
        <w:numPr>
          <w:ilvl w:val="1"/>
          <w:numId w:val="27"/>
        </w:numPr>
        <w:tabs>
          <w:tab w:val="left" w:pos="142"/>
        </w:tabs>
        <w:spacing w:line="276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911F31">
        <w:rPr>
          <w:rFonts w:ascii="Arial" w:hAnsi="Arial" w:cs="Arial"/>
          <w:sz w:val="24"/>
          <w:szCs w:val="24"/>
        </w:rPr>
        <w:t>Dėl Teisėjų tarybos nutarimo „Dėl Teisėjų tarybos 2015 m. rugsėjo 25 d. nutarimo Nr. 13P-123-(7.1.2) „Dėl Bylų paskirstymo teisėjams ir teisėjų kolegijų sudarymo taisyklių aprašo patvirtinimo“ pakeitimo</w:t>
      </w:r>
      <w:r w:rsidR="007457E5">
        <w:rPr>
          <w:rFonts w:ascii="Arial" w:hAnsi="Arial" w:cs="Arial"/>
          <w:sz w:val="24"/>
          <w:szCs w:val="24"/>
        </w:rPr>
        <w:t>“ projekto</w:t>
      </w:r>
      <w:r>
        <w:rPr>
          <w:rFonts w:ascii="Arial" w:hAnsi="Arial" w:cs="Arial"/>
          <w:sz w:val="24"/>
          <w:szCs w:val="24"/>
        </w:rPr>
        <w:t>.</w:t>
      </w:r>
    </w:p>
    <w:p w14:paraId="62E85345" w14:textId="77777777" w:rsidR="00DD2E52" w:rsidRPr="008D6257" w:rsidRDefault="00DD2E52" w:rsidP="00EB48FB">
      <w:pPr>
        <w:pStyle w:val="Sraopastraipa"/>
        <w:numPr>
          <w:ilvl w:val="0"/>
          <w:numId w:val="27"/>
        </w:numPr>
        <w:tabs>
          <w:tab w:val="left" w:pos="993"/>
        </w:tabs>
        <w:spacing w:line="276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8D6257">
        <w:rPr>
          <w:rFonts w:ascii="Arial" w:hAnsi="Arial" w:cs="Arial"/>
          <w:sz w:val="24"/>
          <w:szCs w:val="24"/>
        </w:rPr>
        <w:t>Dėl Lietuvos Respublikos teismuose nagrinėjamų bylų numeravimo taisyklių papildymo.</w:t>
      </w:r>
    </w:p>
    <w:p w14:paraId="2DD5DF8F" w14:textId="643DC4C8" w:rsidR="00EE3B10" w:rsidRDefault="00EE3B10" w:rsidP="00C35540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1281403" w14:textId="77777777" w:rsidR="00EE3B10" w:rsidRDefault="00EE3B10" w:rsidP="00C35540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260C4EB" w14:textId="77777777" w:rsidR="00EE3B10" w:rsidRDefault="00EE3B10" w:rsidP="00C35540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7D904A3" w14:textId="77777777" w:rsidR="00EE3B10" w:rsidRDefault="00EE3B10" w:rsidP="00C35540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B1A752D" w14:textId="77777777" w:rsidR="00EE3B10" w:rsidRDefault="00EE3B10" w:rsidP="00C35540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067CF0C" w14:textId="02EE0BE3" w:rsidR="00F836AA" w:rsidRPr="00911529" w:rsidRDefault="00F836AA" w:rsidP="00C35540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F836AA" w:rsidRPr="00911529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CAC2F" w14:textId="77777777" w:rsidR="002A6A0A" w:rsidRDefault="002A6A0A">
      <w:r>
        <w:separator/>
      </w:r>
    </w:p>
  </w:endnote>
  <w:endnote w:type="continuationSeparator" w:id="0">
    <w:p w14:paraId="6D9FE921" w14:textId="77777777" w:rsidR="002A6A0A" w:rsidRDefault="002A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2F874A" w14:textId="77777777" w:rsidR="002A6A0A" w:rsidRDefault="002A6A0A">
      <w:r>
        <w:separator/>
      </w:r>
    </w:p>
  </w:footnote>
  <w:footnote w:type="continuationSeparator" w:id="0">
    <w:p w14:paraId="7E033C85" w14:textId="77777777" w:rsidR="002A6A0A" w:rsidRDefault="002A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E20F8" w14:textId="6AD35EE4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900E9D"/>
    <w:multiLevelType w:val="hybridMultilevel"/>
    <w:tmpl w:val="C818F10E"/>
    <w:lvl w:ilvl="0" w:tplc="AA6A4A96">
      <w:start w:val="1"/>
      <w:numFmt w:val="decimal"/>
      <w:lvlText w:val="%1."/>
      <w:lvlJc w:val="left"/>
      <w:pPr>
        <w:ind w:left="720" w:hanging="360"/>
      </w:pPr>
      <w:rPr>
        <w:sz w:val="26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215B59"/>
    <w:multiLevelType w:val="hybridMultilevel"/>
    <w:tmpl w:val="BE5E98E2"/>
    <w:lvl w:ilvl="0" w:tplc="0C22D45E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4A32DF"/>
    <w:multiLevelType w:val="hybridMultilevel"/>
    <w:tmpl w:val="E2EAED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756DE"/>
    <w:multiLevelType w:val="hybridMultilevel"/>
    <w:tmpl w:val="F1563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0F1E63"/>
    <w:multiLevelType w:val="multilevel"/>
    <w:tmpl w:val="6044AF18"/>
    <w:lvl w:ilvl="0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1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15232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70330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3846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3361632">
    <w:abstractNumId w:val="11"/>
  </w:num>
  <w:num w:numId="5" w16cid:durableId="1263596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84341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20126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89947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291719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10790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00594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0833153">
    <w:abstractNumId w:val="4"/>
  </w:num>
  <w:num w:numId="13" w16cid:durableId="271085920">
    <w:abstractNumId w:val="6"/>
  </w:num>
  <w:num w:numId="14" w16cid:durableId="1611471298">
    <w:abstractNumId w:val="2"/>
  </w:num>
  <w:num w:numId="15" w16cid:durableId="20866812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982039">
    <w:abstractNumId w:val="1"/>
  </w:num>
  <w:num w:numId="17" w16cid:durableId="11754644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31779094">
    <w:abstractNumId w:val="3"/>
  </w:num>
  <w:num w:numId="19" w16cid:durableId="1639338712">
    <w:abstractNumId w:val="0"/>
  </w:num>
  <w:num w:numId="20" w16cid:durableId="600263497">
    <w:abstractNumId w:val="19"/>
  </w:num>
  <w:num w:numId="21" w16cid:durableId="2095336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138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10891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8412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930987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757754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532231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2B8B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5CAF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1A6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0BB"/>
    <w:rsid w:val="00053AC9"/>
    <w:rsid w:val="00053AE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393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8ED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31E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2D7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0615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5959"/>
    <w:rsid w:val="0013636D"/>
    <w:rsid w:val="00137224"/>
    <w:rsid w:val="0013793E"/>
    <w:rsid w:val="00140796"/>
    <w:rsid w:val="00140AF1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8F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2E27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1ADD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2FC5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4F53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97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17A1A"/>
    <w:rsid w:val="00220344"/>
    <w:rsid w:val="00220893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6E3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6F47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011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85F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323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87F2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A0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4FFA"/>
    <w:rsid w:val="002C536C"/>
    <w:rsid w:val="002C5497"/>
    <w:rsid w:val="002C5B0F"/>
    <w:rsid w:val="002C605A"/>
    <w:rsid w:val="002C62BB"/>
    <w:rsid w:val="002C6601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4CF6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0200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32CD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4E33"/>
    <w:rsid w:val="0037660A"/>
    <w:rsid w:val="0037682A"/>
    <w:rsid w:val="00376BAE"/>
    <w:rsid w:val="0037726F"/>
    <w:rsid w:val="0037761C"/>
    <w:rsid w:val="003778C6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595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66E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D78D9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5B8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2E8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B1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A7A7F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0D13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CCE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18B"/>
    <w:rsid w:val="005769B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3D0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B7A0C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289F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A50"/>
    <w:rsid w:val="005F2B42"/>
    <w:rsid w:val="005F2BF6"/>
    <w:rsid w:val="005F309B"/>
    <w:rsid w:val="005F3131"/>
    <w:rsid w:val="005F31E9"/>
    <w:rsid w:val="005F3A2D"/>
    <w:rsid w:val="005F3F16"/>
    <w:rsid w:val="005F4973"/>
    <w:rsid w:val="005F4FE4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4E3A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4D6D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19FC"/>
    <w:rsid w:val="00661C1C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1FF0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529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902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74F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5358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57E5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6E08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56D0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8F8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13C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00F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058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1A4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3A1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BD5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3E3D"/>
    <w:rsid w:val="00864591"/>
    <w:rsid w:val="008650EC"/>
    <w:rsid w:val="00866B41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6D97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1B48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A1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196"/>
    <w:rsid w:val="008C15FC"/>
    <w:rsid w:val="008C1EBE"/>
    <w:rsid w:val="008C2025"/>
    <w:rsid w:val="008C2AD2"/>
    <w:rsid w:val="008C2B09"/>
    <w:rsid w:val="008C2CDF"/>
    <w:rsid w:val="008C30A3"/>
    <w:rsid w:val="008C37EA"/>
    <w:rsid w:val="008C3A67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6257"/>
    <w:rsid w:val="008D68CB"/>
    <w:rsid w:val="008D76C3"/>
    <w:rsid w:val="008D7DDB"/>
    <w:rsid w:val="008E00E5"/>
    <w:rsid w:val="008E04C1"/>
    <w:rsid w:val="008E0C9A"/>
    <w:rsid w:val="008E0DBD"/>
    <w:rsid w:val="008E10E8"/>
    <w:rsid w:val="008E15B9"/>
    <w:rsid w:val="008E206F"/>
    <w:rsid w:val="008E20AE"/>
    <w:rsid w:val="008E2696"/>
    <w:rsid w:val="008E27C3"/>
    <w:rsid w:val="008E2E7E"/>
    <w:rsid w:val="008E31AA"/>
    <w:rsid w:val="008E35C1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529"/>
    <w:rsid w:val="0091160C"/>
    <w:rsid w:val="00911F31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A44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872CB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26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6D3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6FE3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684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1B81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8B5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B35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9A4"/>
    <w:rsid w:val="00A80DD3"/>
    <w:rsid w:val="00A81422"/>
    <w:rsid w:val="00A819BC"/>
    <w:rsid w:val="00A81FE5"/>
    <w:rsid w:val="00A821DC"/>
    <w:rsid w:val="00A82D93"/>
    <w:rsid w:val="00A83259"/>
    <w:rsid w:val="00A83346"/>
    <w:rsid w:val="00A838EB"/>
    <w:rsid w:val="00A843C5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1E7D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6D0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25AD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867"/>
    <w:rsid w:val="00B30BA5"/>
    <w:rsid w:val="00B30C86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6E26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35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917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3E2"/>
    <w:rsid w:val="00C01763"/>
    <w:rsid w:val="00C018EC"/>
    <w:rsid w:val="00C03314"/>
    <w:rsid w:val="00C03411"/>
    <w:rsid w:val="00C03A94"/>
    <w:rsid w:val="00C0406C"/>
    <w:rsid w:val="00C04A6D"/>
    <w:rsid w:val="00C04DF4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132F"/>
    <w:rsid w:val="00C22DD5"/>
    <w:rsid w:val="00C22F37"/>
    <w:rsid w:val="00C2318C"/>
    <w:rsid w:val="00C23624"/>
    <w:rsid w:val="00C239F2"/>
    <w:rsid w:val="00C23B53"/>
    <w:rsid w:val="00C24376"/>
    <w:rsid w:val="00C24851"/>
    <w:rsid w:val="00C248FC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268"/>
    <w:rsid w:val="00C3464F"/>
    <w:rsid w:val="00C34652"/>
    <w:rsid w:val="00C34A04"/>
    <w:rsid w:val="00C350A4"/>
    <w:rsid w:val="00C35540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6FB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6773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26B95"/>
    <w:rsid w:val="00D3046D"/>
    <w:rsid w:val="00D305E4"/>
    <w:rsid w:val="00D309C6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849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0B7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4660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C99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47A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2E52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0F96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341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4EA9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7DE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A44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8FB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3B10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D3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075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4A0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DEB"/>
    <w:rsid w:val="00F40EE7"/>
    <w:rsid w:val="00F41065"/>
    <w:rsid w:val="00F415DE"/>
    <w:rsid w:val="00F423C6"/>
    <w:rsid w:val="00F423E7"/>
    <w:rsid w:val="00F42BBF"/>
    <w:rsid w:val="00F43664"/>
    <w:rsid w:val="00F43AF8"/>
    <w:rsid w:val="00F4466A"/>
    <w:rsid w:val="00F44698"/>
    <w:rsid w:val="00F44AC7"/>
    <w:rsid w:val="00F44E2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BBF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28A"/>
    <w:rsid w:val="00F82500"/>
    <w:rsid w:val="00F82C33"/>
    <w:rsid w:val="00F82D13"/>
    <w:rsid w:val="00F8354F"/>
    <w:rsid w:val="00F83573"/>
    <w:rsid w:val="00F835BF"/>
    <w:rsid w:val="00F83697"/>
    <w:rsid w:val="00F836AA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3F7F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054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39CE"/>
    <w:rsid w:val="00FF422C"/>
    <w:rsid w:val="00FF43C2"/>
    <w:rsid w:val="00FF4F6D"/>
    <w:rsid w:val="00FF5BD2"/>
    <w:rsid w:val="00FF5C09"/>
    <w:rsid w:val="00FF67F5"/>
    <w:rsid w:val="00FF6AA0"/>
    <w:rsid w:val="00FF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uiPriority w:val="10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uiPriority w:val="10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  <w:style w:type="character" w:customStyle="1" w:styleId="Antrat4Diagrama">
    <w:name w:val="Antraštė 4 Diagrama"/>
    <w:basedOn w:val="Numatytasispastraiposriftas"/>
    <w:link w:val="Antrat4"/>
    <w:rsid w:val="005F4FE4"/>
    <w:rPr>
      <w:b/>
      <w:sz w:val="24"/>
    </w:rPr>
  </w:style>
  <w:style w:type="paragraph" w:customStyle="1" w:styleId="Default">
    <w:name w:val="Default"/>
    <w:rsid w:val="00E14EA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Ina Kalvaitienė</cp:lastModifiedBy>
  <cp:revision>53</cp:revision>
  <cp:lastPrinted>2024-06-17T07:59:00Z</cp:lastPrinted>
  <dcterms:created xsi:type="dcterms:W3CDTF">2024-07-29T05:37:00Z</dcterms:created>
  <dcterms:modified xsi:type="dcterms:W3CDTF">2024-07-29T12:41:00Z</dcterms:modified>
</cp:coreProperties>
</file>